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DE" w:rsidRDefault="009B4ADE">
      <w:pPr>
        <w:pStyle w:val="Default"/>
      </w:pP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  <w:b/>
          <w:bCs/>
          <w:lang w:val="pt-PT"/>
        </w:rPr>
        <w:t xml:space="preserve">MIASTO STOCZEK </w:t>
      </w:r>
      <w:r w:rsidRPr="00AC739F">
        <w:rPr>
          <w:rFonts w:ascii="Arial" w:hAnsi="Arial" w:cs="Arial"/>
          <w:b/>
          <w:bCs/>
        </w:rPr>
        <w:t>ŁUKOWSKI</w:t>
      </w: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</w:rPr>
        <w:t xml:space="preserve">Adres  Plac Tadeusza Kościuszki 1, 21-450 Stoczek Łukowski </w:t>
      </w: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</w:rPr>
        <w:t xml:space="preserve">NIP 825 20 47 034 </w:t>
      </w:r>
      <w:r w:rsidRPr="00AC739F">
        <w:rPr>
          <w:rFonts w:ascii="Arial" w:hAnsi="Arial" w:cs="Arial"/>
          <w:b/>
          <w:bCs/>
        </w:rPr>
        <w:t xml:space="preserve"> </w:t>
      </w:r>
      <w:r w:rsidRPr="00AC739F">
        <w:rPr>
          <w:rFonts w:ascii="Arial" w:hAnsi="Arial" w:cs="Arial"/>
        </w:rPr>
        <w:t>REGON 711582397</w:t>
      </w: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</w:rPr>
        <w:t>tel. / fax.257970001/257970073</w:t>
      </w: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</w:rPr>
        <w:t>e-mail:miasto@stoczek-lukowski.pl</w:t>
      </w:r>
    </w:p>
    <w:p w:rsidR="009B4ADE" w:rsidRPr="00AC739F" w:rsidRDefault="00973A1B">
      <w:pPr>
        <w:pStyle w:val="Default"/>
        <w:jc w:val="center"/>
        <w:rPr>
          <w:rFonts w:ascii="Arial" w:hAnsi="Arial" w:cs="Arial"/>
        </w:rPr>
      </w:pPr>
      <w:r w:rsidRPr="00AC739F">
        <w:rPr>
          <w:rFonts w:ascii="Arial" w:hAnsi="Arial" w:cs="Arial"/>
        </w:rPr>
        <w:t xml:space="preserve">strona </w:t>
      </w:r>
      <w:hyperlink r:id="rId9" w:history="1">
        <w:r w:rsidRPr="00AC739F">
          <w:rPr>
            <w:rStyle w:val="Hyperlink0"/>
            <w:rFonts w:ascii="Arial" w:hAnsi="Arial" w:cs="Arial"/>
          </w:rPr>
          <w:t>www.stoczek-lukowski.pl</w:t>
        </w:r>
      </w:hyperlink>
      <w:r w:rsidRPr="00AC739F">
        <w:rPr>
          <w:rFonts w:ascii="Arial" w:hAnsi="Arial" w:cs="Arial"/>
        </w:rPr>
        <w:t xml:space="preserve">  </w:t>
      </w:r>
    </w:p>
    <w:p w:rsidR="009B4ADE" w:rsidRPr="00AC739F" w:rsidRDefault="009B4ADE">
      <w:pPr>
        <w:pStyle w:val="Default"/>
        <w:jc w:val="center"/>
        <w:rPr>
          <w:rFonts w:ascii="Arial" w:hAnsi="Arial" w:cs="Arial"/>
        </w:rPr>
      </w:pPr>
    </w:p>
    <w:p w:rsidR="009B4ADE" w:rsidRPr="00AC739F" w:rsidRDefault="009B4ADE">
      <w:pPr>
        <w:pStyle w:val="Default"/>
        <w:jc w:val="center"/>
        <w:rPr>
          <w:rFonts w:ascii="Arial" w:hAnsi="Arial" w:cs="Arial"/>
        </w:rPr>
      </w:pPr>
    </w:p>
    <w:p w:rsidR="009B4ADE" w:rsidRPr="00AC739F" w:rsidRDefault="00973A1B">
      <w:pPr>
        <w:pStyle w:val="Default"/>
        <w:jc w:val="both"/>
        <w:rPr>
          <w:rFonts w:ascii="Arial" w:hAnsi="Arial" w:cs="Arial"/>
          <w:b/>
          <w:bCs/>
        </w:rPr>
      </w:pPr>
      <w:r w:rsidRPr="00AC739F">
        <w:rPr>
          <w:rFonts w:ascii="Arial" w:hAnsi="Arial" w:cs="Arial"/>
          <w:b/>
          <w:bCs/>
          <w:sz w:val="26"/>
          <w:szCs w:val="26"/>
        </w:rPr>
        <w:t>Dotyczy modyfikacji Specyfikacji Istotnych Warunków Zamówienia</w:t>
      </w:r>
      <w:r w:rsidRPr="00AC739F">
        <w:rPr>
          <w:rFonts w:ascii="Arial" w:hAnsi="Arial" w:cs="Arial"/>
          <w:sz w:val="26"/>
          <w:szCs w:val="26"/>
        </w:rPr>
        <w:t xml:space="preserve"> w postępowaniu  </w:t>
      </w:r>
      <w:r w:rsidRPr="00AC739F">
        <w:rPr>
          <w:rFonts w:ascii="Arial" w:hAnsi="Arial" w:cs="Arial"/>
        </w:rPr>
        <w:t xml:space="preserve">o udzielenie zamówienia publicznego prowadzone w trybie przetargu nieograniczonego </w:t>
      </w:r>
      <w:r w:rsidRPr="00AC739F">
        <w:rPr>
          <w:rFonts w:ascii="Arial" w:hAnsi="Arial" w:cs="Arial"/>
          <w:bCs/>
        </w:rPr>
        <w:t>o wartości zamówienia mniejszej niż kwoty określone w przepisach wydanych na podstawie art. 11 ust. 8 ustawy z dnia 29 stycznia 2004 r. Prawo Zamówień Publicznych</w:t>
      </w:r>
    </w:p>
    <w:p w:rsidR="009B4ADE" w:rsidRPr="00AC739F" w:rsidRDefault="009B4ADE">
      <w:pPr>
        <w:pStyle w:val="Default"/>
        <w:jc w:val="center"/>
        <w:rPr>
          <w:rFonts w:ascii="Arial" w:hAnsi="Arial" w:cs="Arial"/>
        </w:rPr>
      </w:pPr>
    </w:p>
    <w:p w:rsidR="009B4ADE" w:rsidRPr="00AC739F" w:rsidRDefault="00973A1B">
      <w:pPr>
        <w:pStyle w:val="Default"/>
        <w:rPr>
          <w:rFonts w:ascii="Arial" w:hAnsi="Arial" w:cs="Arial"/>
        </w:rPr>
      </w:pPr>
      <w:r w:rsidRPr="00AC739F">
        <w:rPr>
          <w:rFonts w:ascii="Arial" w:eastAsia="Arial Unicode MS" w:hAnsi="Arial" w:cs="Arial"/>
        </w:rPr>
        <w:t xml:space="preserve">Nazwa zamówienia: </w:t>
      </w:r>
    </w:p>
    <w:tbl>
      <w:tblPr>
        <w:tblStyle w:val="TableNormal"/>
        <w:tblW w:w="9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147"/>
      </w:tblGrid>
      <w:tr w:rsidR="009B4ADE" w:rsidRPr="00AC739F">
        <w:trPr>
          <w:trHeight w:val="2521"/>
        </w:trPr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4ADE" w:rsidRPr="00AC739F" w:rsidRDefault="00973A1B">
            <w:pPr>
              <w:pStyle w:val="Default"/>
              <w:jc w:val="center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„Rewitalizacja zdegradowanych terenów </w:t>
            </w:r>
          </w:p>
          <w:p w:rsidR="009B4ADE" w:rsidRPr="00AC739F" w:rsidRDefault="00973A1B">
            <w:pPr>
              <w:pStyle w:val="Default"/>
              <w:jc w:val="center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miasta Stoczek Łukowski”</w:t>
            </w:r>
          </w:p>
          <w:p w:rsidR="009B4ADE" w:rsidRPr="00AC739F" w:rsidRDefault="009B4ADE">
            <w:pPr>
              <w:pStyle w:val="Default"/>
              <w:rPr>
                <w:rFonts w:ascii="Arial" w:hAnsi="Arial" w:cs="Arial"/>
              </w:rPr>
            </w:pPr>
          </w:p>
          <w:p w:rsidR="009B4ADE" w:rsidRPr="00AC739F" w:rsidRDefault="00973A1B">
            <w:pPr>
              <w:pStyle w:val="Default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  <w:b/>
                <w:bCs/>
                <w:sz w:val="28"/>
                <w:szCs w:val="28"/>
              </w:rPr>
              <w:t>Przedmiot zamówienia:</w:t>
            </w:r>
          </w:p>
          <w:p w:rsidR="009B4ADE" w:rsidRPr="00AC739F" w:rsidRDefault="00973A1B">
            <w:pPr>
              <w:pStyle w:val="Default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  <w:sz w:val="28"/>
                <w:szCs w:val="28"/>
              </w:rPr>
              <w:t>Wykonanie robót budowlanych polegających na:</w:t>
            </w:r>
          </w:p>
          <w:p w:rsidR="009B4ADE" w:rsidRPr="00AC739F" w:rsidRDefault="00973A1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C739F">
              <w:rPr>
                <w:rFonts w:ascii="Arial" w:hAnsi="Arial" w:cs="Arial"/>
                <w:sz w:val="28"/>
                <w:szCs w:val="28"/>
              </w:rPr>
              <w:t>Zagospodarowanie rynku w miejscowości Stoczek Łukowski.</w:t>
            </w:r>
          </w:p>
          <w:p w:rsidR="009B4ADE" w:rsidRPr="00AC739F" w:rsidRDefault="00973A1B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C739F">
              <w:rPr>
                <w:rFonts w:ascii="Arial" w:hAnsi="Arial" w:cs="Arial"/>
                <w:sz w:val="28"/>
                <w:szCs w:val="28"/>
              </w:rPr>
              <w:t>Modernizacja biblioteki z przeznaczeniem na Centrum Integracji Społecznej.</w:t>
            </w:r>
          </w:p>
        </w:tc>
      </w:tr>
      <w:tr w:rsidR="009B4ADE" w:rsidRPr="00AC739F">
        <w:trPr>
          <w:trHeight w:val="562"/>
        </w:trPr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4ADE" w:rsidRPr="00AC739F" w:rsidRDefault="00973A1B">
            <w:pPr>
              <w:pStyle w:val="Default"/>
              <w:rPr>
                <w:rFonts w:ascii="Arial" w:eastAsia="Arial" w:hAnsi="Arial" w:cs="Arial"/>
              </w:rPr>
            </w:pPr>
            <w:r w:rsidRPr="00AC739F">
              <w:rPr>
                <w:rFonts w:ascii="Arial" w:hAnsi="Arial" w:cs="Arial"/>
                <w:b/>
                <w:bCs/>
              </w:rPr>
              <w:t xml:space="preserve">Symbol /Numer sprawy: </w:t>
            </w:r>
          </w:p>
          <w:p w:rsidR="009B4ADE" w:rsidRPr="00AC739F" w:rsidRDefault="00973A1B">
            <w:pPr>
              <w:pStyle w:val="Default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</w:rPr>
              <w:t xml:space="preserve">IRL. 271.3.1. 2019 </w:t>
            </w:r>
          </w:p>
        </w:tc>
      </w:tr>
    </w:tbl>
    <w:p w:rsidR="009B4ADE" w:rsidRPr="00AC739F" w:rsidRDefault="009B4ADE">
      <w:pPr>
        <w:pStyle w:val="Default"/>
        <w:widowControl w:val="0"/>
        <w:rPr>
          <w:rFonts w:ascii="Arial" w:hAnsi="Arial" w:cs="Arial"/>
        </w:rPr>
      </w:pPr>
    </w:p>
    <w:p w:rsidR="009B4ADE" w:rsidRPr="00AC739F" w:rsidRDefault="009B4ADE">
      <w:pPr>
        <w:pStyle w:val="Default"/>
        <w:rPr>
          <w:rFonts w:ascii="Arial" w:hAnsi="Arial" w:cs="Arial"/>
        </w:rPr>
      </w:pPr>
    </w:p>
    <w:p w:rsidR="009B4ADE" w:rsidRPr="00AC739F" w:rsidRDefault="00973A1B">
      <w:pPr>
        <w:pStyle w:val="Default"/>
        <w:jc w:val="both"/>
        <w:rPr>
          <w:rFonts w:ascii="Arial" w:hAnsi="Arial" w:cs="Arial"/>
        </w:rPr>
      </w:pPr>
      <w:r w:rsidRPr="00AC739F">
        <w:rPr>
          <w:rFonts w:ascii="Arial" w:hAnsi="Arial" w:cs="Arial"/>
          <w:b/>
          <w:bCs/>
        </w:rPr>
        <w:t>Zamówienie realizowane w ramach realizacji projektu „Rewitalizacja zdegradowanych terenów miasta Stoczek Łukowski” realizowanego w ramach Programu Operacyjnego: Regionalny Program Operacyjny Województwa Lubelskiego na lata 2014-2020, Działanie: 13.4 Rewitalizacja obszarów wiejskich Umowa o dofinansowanie projektu nr RPLU.13.04.00-06-0029/17-00</w:t>
      </w:r>
    </w:p>
    <w:p w:rsidR="00AC739F" w:rsidRPr="00AC739F" w:rsidRDefault="00AC739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6063B6" w:rsidRDefault="006063B6" w:rsidP="006063B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r w:rsidRPr="00AE1F96">
        <w:rPr>
          <w:rFonts w:ascii="Times New Roman" w:eastAsia="Times New Roman" w:hAnsi="Times New Roman"/>
          <w:b/>
          <w:sz w:val="24"/>
          <w:szCs w:val="24"/>
        </w:rPr>
        <w:t>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głoszenie o zmianie ogłoszenia </w:t>
      </w:r>
      <w:r w:rsidRPr="00AE1F96">
        <w:rPr>
          <w:rFonts w:ascii="Times New Roman" w:eastAsia="Times New Roman" w:hAnsi="Times New Roman"/>
          <w:b/>
          <w:sz w:val="24"/>
          <w:szCs w:val="24"/>
        </w:rPr>
        <w:t>nr 540248453-N-2019 z dnia 19-11-2019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063B6" w:rsidRPr="006063B6" w:rsidRDefault="006063B6" w:rsidP="006063B6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do o</w:t>
      </w:r>
      <w:r>
        <w:rPr>
          <w:rFonts w:ascii="Times New Roman" w:eastAsia="Times New Roman" w:hAnsi="Times New Roman"/>
          <w:b/>
          <w:bCs/>
          <w:sz w:val="24"/>
          <w:szCs w:val="24"/>
        </w:rPr>
        <w:t>głoszenia</w:t>
      </w:r>
      <w:r w:rsidRPr="006063B6">
        <w:rPr>
          <w:rFonts w:ascii="Times New Roman" w:eastAsia="Times New Roman" w:hAnsi="Times New Roman"/>
          <w:b/>
          <w:bCs/>
          <w:sz w:val="24"/>
          <w:szCs w:val="24"/>
        </w:rPr>
        <w:t xml:space="preserve"> nr 617476-N-2019 z dnia 2019-11-07 r. </w:t>
      </w:r>
    </w:p>
    <w:bookmarkEnd w:id="0"/>
    <w:p w:rsidR="006063B6" w:rsidRPr="00AC739F" w:rsidRDefault="006063B6">
      <w:pPr>
        <w:spacing w:after="24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9B4ADE" w:rsidRPr="00AC739F" w:rsidRDefault="00973A1B">
      <w:pPr>
        <w:widowControl w:val="0"/>
        <w:suppressAutoHyphens/>
        <w:spacing w:after="0" w:line="240" w:lineRule="auto"/>
        <w:jc w:val="both"/>
        <w:rPr>
          <w:rFonts w:ascii="Arial" w:hAnsi="Arial" w:cs="Arial"/>
          <w:kern w:val="3"/>
          <w:sz w:val="26"/>
          <w:szCs w:val="26"/>
        </w:rPr>
      </w:pPr>
      <w:r w:rsidRPr="00AC739F">
        <w:rPr>
          <w:rFonts w:ascii="Arial" w:hAnsi="Arial" w:cs="Arial"/>
          <w:kern w:val="3"/>
          <w:sz w:val="26"/>
          <w:szCs w:val="26"/>
        </w:rPr>
        <w:t xml:space="preserve">  Zamawiający działając na podstawie art. 38 ust. 4 ustawy z dnia 29 stycznia 2004 r. Prawo zamówień publicznych (Dz.U. z 2019r. poz.1843) wprowadza następującą modyfikację w treści SIWZ:</w:t>
      </w:r>
    </w:p>
    <w:p w:rsidR="009B4ADE" w:rsidRPr="00AC739F" w:rsidRDefault="009B4AD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3"/>
          <w:sz w:val="26"/>
          <w:szCs w:val="26"/>
        </w:rPr>
      </w:pPr>
    </w:p>
    <w:p w:rsidR="00AC739F" w:rsidRPr="00AC739F" w:rsidRDefault="00AC739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3"/>
          <w:sz w:val="26"/>
          <w:szCs w:val="26"/>
        </w:rPr>
      </w:pPr>
    </w:p>
    <w:p w:rsidR="00AC739F" w:rsidRPr="00AC739F" w:rsidRDefault="00AC739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3"/>
          <w:sz w:val="26"/>
          <w:szCs w:val="26"/>
        </w:rPr>
      </w:pPr>
    </w:p>
    <w:p w:rsidR="009B4ADE" w:rsidRPr="00AC739F" w:rsidRDefault="009B4ADE">
      <w:pPr>
        <w:widowControl w:val="0"/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3"/>
          <w:sz w:val="26"/>
          <w:szCs w:val="26"/>
        </w:rPr>
      </w:pPr>
    </w:p>
    <w:p w:rsidR="009B4ADE" w:rsidRPr="00AC739F" w:rsidRDefault="00973A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739F">
        <w:rPr>
          <w:rFonts w:ascii="Arial" w:hAnsi="Arial" w:cs="Arial"/>
          <w:kern w:val="3"/>
          <w:sz w:val="24"/>
          <w:szCs w:val="24"/>
        </w:rPr>
        <w:lastRenderedPageBreak/>
        <w:t xml:space="preserve">1) </w:t>
      </w:r>
      <w:r w:rsidRPr="00AC739F">
        <w:rPr>
          <w:rFonts w:ascii="Arial" w:hAnsi="Arial" w:cs="Arial"/>
          <w:sz w:val="24"/>
          <w:szCs w:val="24"/>
        </w:rPr>
        <w:t>Rozdział III TERMIN WYKONANIA ZAMÓWIENIA  SIWZ otrzymuje brzmienie:</w:t>
      </w:r>
    </w:p>
    <w:p w:rsidR="009B4ADE" w:rsidRPr="00AC739F" w:rsidRDefault="009B4A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B4ADE" w:rsidP="00AC739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</w:rPr>
        <w:t>„</w:t>
      </w:r>
      <w:r w:rsidRPr="00AC739F">
        <w:rPr>
          <w:rFonts w:ascii="Arial" w:hAnsi="Arial" w:cs="Arial"/>
          <w:b/>
          <w:bCs/>
          <w:sz w:val="24"/>
          <w:szCs w:val="24"/>
        </w:rPr>
        <w:t xml:space="preserve">3 Rozdział III TERMIN WYKONANIA ZAMÓWIENIA </w:t>
      </w:r>
    </w:p>
    <w:p w:rsidR="009B4ADE" w:rsidRPr="00AC739F" w:rsidRDefault="009B4ADE" w:rsidP="00AC739F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b/>
          <w:bCs/>
          <w:sz w:val="24"/>
          <w:szCs w:val="24"/>
        </w:rPr>
        <w:t xml:space="preserve">3.1 </w:t>
      </w:r>
      <w:r w:rsidRPr="00AC739F">
        <w:rPr>
          <w:rFonts w:ascii="Arial" w:hAnsi="Arial" w:cs="Arial"/>
          <w:sz w:val="24"/>
          <w:szCs w:val="24"/>
        </w:rPr>
        <w:t>Wykonawca jest zobowiązany do zakończenia rzeczowego przedmiotu zamówienie w terminie do :</w:t>
      </w:r>
    </w:p>
    <w:p w:rsidR="009B4ADE" w:rsidRPr="00AC739F" w:rsidRDefault="00973A1B" w:rsidP="00AC739F">
      <w:pPr>
        <w:numPr>
          <w:ilvl w:val="0"/>
          <w:numId w:val="3"/>
        </w:numPr>
        <w:spacing w:after="0" w:line="240" w:lineRule="auto"/>
        <w:ind w:left="997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zadania nr 1 do 24 sierpień 2021 roku. Zamawiający dopuszcza wcześniejsze wykonanie zamówienia. Nie mniej jednak rozliczenie i zapłata za realizowanie zadania  nastąpi nie wcześniej niż po 24 sierpnia 2021 roku.</w:t>
      </w:r>
    </w:p>
    <w:p w:rsidR="009B4ADE" w:rsidRPr="00AC739F" w:rsidRDefault="00973A1B" w:rsidP="00AC739F">
      <w:pPr>
        <w:numPr>
          <w:ilvl w:val="0"/>
          <w:numId w:val="3"/>
        </w:numPr>
        <w:spacing w:after="0" w:line="240" w:lineRule="auto"/>
        <w:ind w:left="997"/>
        <w:jc w:val="both"/>
        <w:rPr>
          <w:rFonts w:ascii="Arial" w:hAnsi="Arial" w:cs="Arial"/>
          <w:b/>
          <w:bCs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Zadania 2. do 30 września 2020 roku. Zamawiający dopuszcza wcześniejsze wykonanie zamówienia. Nie mniej jednak rozliczenie i zapłata za realizowanie zadania nastąpi nie wcześniej niż po 30  września  2020 roku.”</w:t>
      </w:r>
    </w:p>
    <w:p w:rsidR="009B4ADE" w:rsidRPr="00AC739F" w:rsidRDefault="009B4AD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B4ADE" w:rsidRPr="00AC739F" w:rsidRDefault="009B4AD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B4ADE" w:rsidRPr="00AC739F" w:rsidRDefault="00973A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2) W </w:t>
      </w:r>
      <w:r w:rsidR="00BC216D" w:rsidRPr="00AC739F">
        <w:rPr>
          <w:rFonts w:ascii="Arial" w:hAnsi="Arial" w:cs="Arial"/>
          <w:sz w:val="24"/>
          <w:szCs w:val="24"/>
        </w:rPr>
        <w:t>Rozdziale</w:t>
      </w:r>
      <w:r w:rsidRPr="00AC739F">
        <w:rPr>
          <w:rFonts w:ascii="Arial" w:hAnsi="Arial" w:cs="Arial"/>
          <w:sz w:val="24"/>
          <w:szCs w:val="24"/>
        </w:rPr>
        <w:t xml:space="preserve"> VII  Opis sposobu przygotowania ofert SIWZ, pkt 7.17 otrzymuje brzmienie:</w:t>
      </w:r>
    </w:p>
    <w:p w:rsidR="009B4ADE" w:rsidRPr="00AC739F" w:rsidRDefault="009B4AD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b/>
          <w:bCs/>
          <w:sz w:val="24"/>
          <w:szCs w:val="24"/>
        </w:rPr>
        <w:t xml:space="preserve">„7 Rozdział VII Opis sposobu przygotowania ofert: </w:t>
      </w:r>
    </w:p>
    <w:p w:rsidR="009B4ADE" w:rsidRPr="00AC739F" w:rsidRDefault="009B4ADE" w:rsidP="00AC739F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7.17. Ofertę należy umieścić w kopercie/opakowaniu i zabezpieczyć w sposób uniemożliwiający zapoznanie się z jej zawartością bez naruszenia zabezpieczeń przed upływem terminu otwarcia ofert. Na kopercie/opakowaniu (w tym opakowaniu poczty kurierskiej) należy umieścić następujące oznaczenia: </w:t>
      </w:r>
    </w:p>
    <w:tbl>
      <w:tblPr>
        <w:tblStyle w:val="TableNormal"/>
        <w:tblW w:w="7950" w:type="dxa"/>
        <w:tblInd w:w="8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950"/>
      </w:tblGrid>
      <w:tr w:rsidR="009B4ADE" w:rsidRPr="00AC739F" w:rsidTr="00AC739F">
        <w:trPr>
          <w:trHeight w:val="812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9B4ADE" w:rsidRPr="00AC739F" w:rsidRDefault="00973A1B">
            <w:pPr>
              <w:spacing w:after="0" w:line="240" w:lineRule="auto"/>
              <w:ind w:left="708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C739F">
              <w:rPr>
                <w:rFonts w:ascii="Arial" w:hAnsi="Arial" w:cs="Arial"/>
                <w:b/>
                <w:bCs/>
                <w:sz w:val="24"/>
                <w:szCs w:val="24"/>
              </w:rPr>
              <w:t>Przetarg nieograniczony „</w:t>
            </w:r>
            <w:r w:rsidRPr="00AC739F">
              <w:rPr>
                <w:rFonts w:ascii="Arial" w:hAnsi="Arial" w:cs="Arial"/>
                <w:b/>
                <w:bCs/>
              </w:rPr>
              <w:t xml:space="preserve">Rewitalizacja zdegradowanych terenów miasta Stoczek Łukowski” </w:t>
            </w:r>
          </w:p>
          <w:p w:rsidR="009B4ADE" w:rsidRPr="00AC739F" w:rsidRDefault="00973A1B">
            <w:pPr>
              <w:spacing w:after="0" w:line="240" w:lineRule="auto"/>
              <w:ind w:left="708"/>
              <w:jc w:val="center"/>
              <w:rPr>
                <w:rFonts w:ascii="Arial" w:hAnsi="Arial" w:cs="Arial"/>
              </w:rPr>
            </w:pPr>
            <w:r w:rsidRPr="00AC73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C739F">
              <w:rPr>
                <w:rFonts w:ascii="Arial" w:hAnsi="Arial" w:cs="Arial"/>
                <w:sz w:val="24"/>
                <w:szCs w:val="24"/>
              </w:rPr>
              <w:t>Nie otwierać przed terminem otwarcia ofert</w:t>
            </w:r>
            <w:r w:rsidR="00AC739F" w:rsidRPr="00AC73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9B4ADE" w:rsidRPr="00AC739F" w:rsidRDefault="009B4ADE" w:rsidP="00AC739F">
      <w:pPr>
        <w:widowControl w:val="0"/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b/>
          <w:bCs/>
          <w:sz w:val="24"/>
          <w:szCs w:val="24"/>
        </w:rPr>
        <w:t xml:space="preserve">Na kopercie należy podać nazwę i adres Wykonawcy, by umożliwić zwrot oferty Wykonawcy złożonej po terminie. </w:t>
      </w:r>
    </w:p>
    <w:p w:rsidR="009B4ADE" w:rsidRPr="00AC739F" w:rsidRDefault="00973A1B" w:rsidP="00AC739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a) nazwa, adres, numer telefonu Wykonawcy; </w:t>
      </w:r>
    </w:p>
    <w:p w:rsidR="009B4ADE" w:rsidRPr="00AC739F" w:rsidRDefault="00973A1B" w:rsidP="00AC739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b) Miasto Stoczek Łukowski</w:t>
      </w:r>
    </w:p>
    <w:p w:rsidR="009B4ADE" w:rsidRPr="00AC739F" w:rsidRDefault="00973A1B" w:rsidP="00AC739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c) Adres Ofertę należy złożyć w Urzędzie Miasta Stoczek Łukowski Plac Tadeusza Kościuszki 1, 21-450 Stoczek Łukowski (pokój nr 211 - Sekretaria</w:t>
      </w:r>
      <w:r w:rsidR="00BC216D" w:rsidRPr="00AC739F">
        <w:rPr>
          <w:rFonts w:ascii="Arial" w:hAnsi="Arial" w:cs="Arial"/>
          <w:sz w:val="24"/>
          <w:szCs w:val="24"/>
        </w:rPr>
        <w:t>t Urzędu), w terminie do dnia 26</w:t>
      </w:r>
      <w:r w:rsidRPr="00AC739F">
        <w:rPr>
          <w:rFonts w:ascii="Arial" w:hAnsi="Arial" w:cs="Arial"/>
          <w:sz w:val="24"/>
          <w:szCs w:val="24"/>
        </w:rPr>
        <w:t xml:space="preserve"> listopada 2019  r. do godz.</w:t>
      </w:r>
      <w:r w:rsidRPr="00AC739F">
        <w:rPr>
          <w:rFonts w:ascii="Arial" w:hAnsi="Arial" w:cs="Arial"/>
        </w:rPr>
        <w:t xml:space="preserve"> . </w:t>
      </w:r>
      <w:r w:rsidRPr="00AC739F">
        <w:rPr>
          <w:rFonts w:ascii="Arial" w:hAnsi="Arial" w:cs="Arial"/>
          <w:sz w:val="24"/>
          <w:szCs w:val="24"/>
        </w:rPr>
        <w:t>11</w:t>
      </w:r>
      <w:r w:rsidRPr="00AC739F">
        <w:rPr>
          <w:rFonts w:ascii="Arial" w:hAnsi="Arial" w:cs="Arial"/>
          <w:sz w:val="24"/>
          <w:szCs w:val="24"/>
          <w:vertAlign w:val="superscript"/>
        </w:rPr>
        <w:t>00</w:t>
      </w:r>
      <w:r w:rsidRPr="00AC739F">
        <w:rPr>
          <w:rFonts w:ascii="Arial" w:hAnsi="Arial" w:cs="Arial"/>
          <w:sz w:val="24"/>
          <w:szCs w:val="24"/>
        </w:rPr>
        <w:t xml:space="preserve"> </w:t>
      </w:r>
    </w:p>
    <w:p w:rsidR="009B4ADE" w:rsidRPr="00AC739F" w:rsidRDefault="00973A1B" w:rsidP="00AC739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d) Oferta w przetargu nieograniczonym na: </w:t>
      </w:r>
      <w:r w:rsidRPr="00AC739F">
        <w:rPr>
          <w:rFonts w:ascii="Arial" w:hAnsi="Arial" w:cs="Arial"/>
          <w:b/>
          <w:bCs/>
        </w:rPr>
        <w:t xml:space="preserve">Rewitalizacja zdegradowanych terenów miasta Stoczek Łukowski” </w:t>
      </w:r>
      <w:r w:rsidRPr="00AC739F">
        <w:rPr>
          <w:rFonts w:ascii="Arial" w:hAnsi="Arial" w:cs="Arial"/>
          <w:sz w:val="24"/>
          <w:szCs w:val="24"/>
        </w:rPr>
        <w:t>„</w:t>
      </w:r>
      <w:r w:rsidRPr="00AC739F">
        <w:rPr>
          <w:rFonts w:ascii="Arial" w:hAnsi="Arial" w:cs="Arial"/>
          <w:b/>
          <w:bCs/>
          <w:sz w:val="24"/>
          <w:szCs w:val="24"/>
        </w:rPr>
        <w:t xml:space="preserve">Zadanie I/II </w:t>
      </w:r>
      <w:r w:rsidRPr="00AC739F">
        <w:rPr>
          <w:rFonts w:ascii="Arial" w:hAnsi="Arial" w:cs="Arial"/>
          <w:i/>
          <w:iCs/>
          <w:sz w:val="24"/>
          <w:szCs w:val="24"/>
        </w:rPr>
        <w:t xml:space="preserve">(w zależności na które zadanie Wykonawca składa ofertę) </w:t>
      </w:r>
      <w:r w:rsidRPr="00AC739F">
        <w:rPr>
          <w:rFonts w:ascii="Arial" w:hAnsi="Arial" w:cs="Arial"/>
          <w:sz w:val="24"/>
          <w:szCs w:val="24"/>
        </w:rPr>
        <w:t xml:space="preserve">” - Znak sprawy: IRL. 271.3.1.2019 </w:t>
      </w:r>
    </w:p>
    <w:p w:rsidR="009B4ADE" w:rsidRPr="00AC739F" w:rsidRDefault="00973A1B" w:rsidP="00AC739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e) Nie otwierać przed dniem  </w:t>
      </w:r>
      <w:r w:rsidRPr="00AC739F">
        <w:rPr>
          <w:rFonts w:ascii="Arial" w:hAnsi="Arial" w:cs="Arial"/>
          <w:b/>
          <w:sz w:val="24"/>
          <w:szCs w:val="24"/>
        </w:rPr>
        <w:t>26</w:t>
      </w:r>
      <w:r w:rsidRPr="00AC739F">
        <w:rPr>
          <w:rFonts w:ascii="Arial" w:hAnsi="Arial" w:cs="Arial"/>
          <w:b/>
          <w:bCs/>
          <w:sz w:val="24"/>
          <w:szCs w:val="24"/>
        </w:rPr>
        <w:t xml:space="preserve"> listopada  2019 r. do godz. 11:15 „</w:t>
      </w:r>
    </w:p>
    <w:p w:rsidR="009B4ADE" w:rsidRPr="00AC739F" w:rsidRDefault="009B4ADE" w:rsidP="00AC739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3) W </w:t>
      </w:r>
      <w:r w:rsidR="00BC216D" w:rsidRPr="00AC739F">
        <w:rPr>
          <w:rFonts w:ascii="Arial" w:hAnsi="Arial" w:cs="Arial"/>
          <w:sz w:val="24"/>
          <w:szCs w:val="24"/>
        </w:rPr>
        <w:t>Rozdziale</w:t>
      </w:r>
      <w:r w:rsidRPr="00AC739F">
        <w:rPr>
          <w:rFonts w:ascii="Arial" w:hAnsi="Arial" w:cs="Arial"/>
          <w:sz w:val="24"/>
          <w:szCs w:val="24"/>
        </w:rPr>
        <w:t xml:space="preserve"> </w:t>
      </w:r>
      <w:r w:rsidRPr="00AC739F">
        <w:rPr>
          <w:rFonts w:ascii="Arial" w:hAnsi="Arial" w:cs="Arial"/>
          <w:b/>
          <w:bCs/>
          <w:sz w:val="24"/>
          <w:szCs w:val="24"/>
        </w:rPr>
        <w:t xml:space="preserve">VIII Składanie i otwarcie ofert </w:t>
      </w:r>
      <w:r w:rsidRPr="00AC739F">
        <w:rPr>
          <w:rFonts w:ascii="Arial" w:hAnsi="Arial" w:cs="Arial"/>
          <w:sz w:val="24"/>
          <w:szCs w:val="24"/>
        </w:rPr>
        <w:t>, pkt 8.1-8.4. otrzymują brzmienie:</w:t>
      </w:r>
    </w:p>
    <w:p w:rsidR="009B4ADE" w:rsidRPr="00AC739F" w:rsidRDefault="00973A1B" w:rsidP="00AC739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</w:rPr>
        <w:t>„</w:t>
      </w:r>
      <w:r w:rsidRPr="00AC739F">
        <w:rPr>
          <w:rFonts w:ascii="Arial" w:hAnsi="Arial" w:cs="Arial"/>
          <w:b/>
          <w:bCs/>
          <w:sz w:val="24"/>
          <w:szCs w:val="24"/>
        </w:rPr>
        <w:t xml:space="preserve">8 Rozdział VIII Składanie i otwarcie ofert: </w:t>
      </w:r>
    </w:p>
    <w:p w:rsidR="009B4ADE" w:rsidRPr="00AC739F" w:rsidRDefault="00973A1B" w:rsidP="00AC739F">
      <w:pPr>
        <w:spacing w:after="62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lastRenderedPageBreak/>
        <w:t xml:space="preserve">8.1. Ofertę należy złożyć w terminie do dnia 26 listopada 2019 r. do godz. 11:00 w siedzibie: Urzędzie Miasta Stoczek Łukowski Plac Tadeusza Kościuszki 1, 21-450 Stoczek Łukowski (pokój nr 211 -Sekretariat Urzędu), </w:t>
      </w:r>
    </w:p>
    <w:p w:rsidR="009B4ADE" w:rsidRPr="00AC739F" w:rsidRDefault="00973A1B" w:rsidP="00AC739F">
      <w:pPr>
        <w:spacing w:after="62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8.2. Godziny urzędowania określono w pkt. 1.1. niniejszej SIWZ. </w:t>
      </w:r>
    </w:p>
    <w:p w:rsidR="009B4ADE" w:rsidRPr="00AC739F" w:rsidRDefault="00973A1B" w:rsidP="00AC739F">
      <w:pPr>
        <w:spacing w:after="62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8.3. </w:t>
      </w:r>
      <w:r w:rsidRPr="00AC739F">
        <w:rPr>
          <w:rFonts w:ascii="Arial" w:hAnsi="Arial" w:cs="Arial"/>
          <w:b/>
          <w:bCs/>
          <w:sz w:val="24"/>
          <w:szCs w:val="24"/>
        </w:rPr>
        <w:t>Uwaga</w:t>
      </w:r>
      <w:r w:rsidRPr="00AC739F">
        <w:rPr>
          <w:rFonts w:ascii="Arial" w:hAnsi="Arial" w:cs="Arial"/>
          <w:sz w:val="24"/>
          <w:szCs w:val="24"/>
        </w:rPr>
        <w:t xml:space="preserve">! </w:t>
      </w:r>
      <w:r w:rsidRPr="00AC739F">
        <w:rPr>
          <w:rFonts w:ascii="Arial" w:hAnsi="Arial" w:cs="Arial"/>
          <w:i/>
          <w:iCs/>
          <w:sz w:val="24"/>
          <w:szCs w:val="24"/>
        </w:rPr>
        <w:t xml:space="preserve">Decydujące znaczenie dla zachowania terminu składania ofert ma data i godzina wpływu oferty w miejsce wskazane w pkt. 8.1 SIWZ, a nie data jej wysłania przesyłką pocztową lub kurierską. </w:t>
      </w:r>
    </w:p>
    <w:p w:rsidR="008F679E" w:rsidRDefault="00973A1B" w:rsidP="00AC739F">
      <w:pPr>
        <w:spacing w:after="62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8.4. Otwarcie ofert nastąpi w dniu 26 listopada 2019 r. o godz. 11:15 w siedzibie: Urzędzie Miasta Stoczek Łukowski Plac Tadeusza Kościuszki 1, </w:t>
      </w:r>
    </w:p>
    <w:p w:rsidR="009B4ADE" w:rsidRPr="00AC739F" w:rsidRDefault="00973A1B" w:rsidP="00AC739F">
      <w:pPr>
        <w:spacing w:after="62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21-450 Stoczek Łukowski (pokój nr 212).”</w:t>
      </w:r>
    </w:p>
    <w:p w:rsidR="009B4ADE" w:rsidRPr="00AC739F" w:rsidRDefault="009B4A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B4A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>
      <w:pPr>
        <w:pStyle w:val="Default"/>
        <w:jc w:val="both"/>
        <w:rPr>
          <w:rFonts w:ascii="Arial" w:hAnsi="Arial" w:cs="Arial"/>
          <w:b/>
          <w:bCs/>
          <w:u w:color="FF0000"/>
        </w:rPr>
      </w:pPr>
      <w:r w:rsidRPr="00AC739F">
        <w:rPr>
          <w:rFonts w:ascii="Arial" w:hAnsi="Arial" w:cs="Arial"/>
        </w:rPr>
        <w:t xml:space="preserve">4) W </w:t>
      </w:r>
      <w:r w:rsidRPr="00AC739F">
        <w:rPr>
          <w:rFonts w:ascii="Arial" w:hAnsi="Arial" w:cs="Arial"/>
          <w:u w:color="FF0000"/>
        </w:rPr>
        <w:t>ZAŁĄCZNIKU</w:t>
      </w:r>
      <w:r w:rsidRPr="00AC739F">
        <w:rPr>
          <w:rFonts w:ascii="Arial" w:hAnsi="Arial" w:cs="Arial"/>
          <w:u w:color="FF0000"/>
          <w:lang w:val="pt-PT"/>
        </w:rPr>
        <w:t xml:space="preserve"> Nr 2 do SIWZ </w:t>
      </w:r>
      <w:r w:rsidRPr="00AC739F">
        <w:rPr>
          <w:rFonts w:ascii="Arial" w:hAnsi="Arial" w:cs="Arial"/>
          <w:u w:color="FF0000"/>
        </w:rPr>
        <w:t xml:space="preserve">– Istotne Postanowienia Umowy, § 2 otrzymuje nowe brzmienie: </w:t>
      </w:r>
    </w:p>
    <w:p w:rsidR="009B4ADE" w:rsidRPr="00AC739F" w:rsidRDefault="009B4ADE">
      <w:pPr>
        <w:pStyle w:val="Default"/>
        <w:jc w:val="both"/>
        <w:rPr>
          <w:rFonts w:ascii="Arial" w:hAnsi="Arial" w:cs="Arial"/>
          <w:b/>
          <w:bCs/>
          <w:u w:color="FF0000"/>
        </w:rPr>
      </w:pPr>
    </w:p>
    <w:p w:rsidR="009B4ADE" w:rsidRPr="00AC739F" w:rsidRDefault="00973A1B" w:rsidP="00AC739F">
      <w:pPr>
        <w:pStyle w:val="Default"/>
        <w:ind w:left="708"/>
        <w:jc w:val="center"/>
        <w:rPr>
          <w:rFonts w:ascii="Arial" w:hAnsi="Arial" w:cs="Arial"/>
        </w:rPr>
      </w:pPr>
      <w:r w:rsidRPr="00AC739F">
        <w:rPr>
          <w:rFonts w:ascii="Arial" w:hAnsi="Arial" w:cs="Arial"/>
          <w:b/>
          <w:bCs/>
          <w:u w:color="FF0000"/>
        </w:rPr>
        <w:t xml:space="preserve">„§ 2 </w:t>
      </w:r>
      <w:r w:rsidRPr="00AC739F">
        <w:rPr>
          <w:rFonts w:ascii="Arial" w:hAnsi="Arial" w:cs="Arial"/>
          <w:b/>
          <w:bCs/>
        </w:rPr>
        <w:t>Terminy realizacji</w:t>
      </w:r>
    </w:p>
    <w:p w:rsidR="009B4ADE" w:rsidRPr="00AC739F" w:rsidRDefault="00973A1B" w:rsidP="00AC739F">
      <w:pPr>
        <w:pStyle w:val="Default"/>
        <w:ind w:left="708"/>
        <w:jc w:val="both"/>
        <w:rPr>
          <w:rFonts w:ascii="Arial" w:hAnsi="Arial" w:cs="Arial"/>
        </w:rPr>
      </w:pPr>
      <w:r w:rsidRPr="00AC739F">
        <w:rPr>
          <w:rFonts w:ascii="Arial" w:hAnsi="Arial" w:cs="Arial"/>
        </w:rPr>
        <w:t xml:space="preserve">1. Wykonawca zobowiązany jest wykonać zamówienie w terminie  do dnia………………………. </w:t>
      </w:r>
    </w:p>
    <w:p w:rsidR="009B4ADE" w:rsidRPr="00AC739F" w:rsidRDefault="00973A1B" w:rsidP="00AC739F">
      <w:pPr>
        <w:pStyle w:val="Default"/>
        <w:ind w:left="708"/>
        <w:jc w:val="both"/>
        <w:rPr>
          <w:rFonts w:ascii="Arial" w:hAnsi="Arial" w:cs="Arial"/>
        </w:rPr>
      </w:pPr>
      <w:r w:rsidRPr="00AC739F">
        <w:rPr>
          <w:rFonts w:ascii="Arial" w:hAnsi="Arial" w:cs="Arial"/>
        </w:rPr>
        <w:t>Za datę wykonania przedmiotu umowy uważa się faktyczną datę zakończenia robót objętych Umową stwierdzoną przez kierownika budowy w dzienniku budowy i inspektora nadzoru będącego przedstawicielem Zamawiającego, potwierdzoną rozliczeniem inwestycji pod względem rzeczowo - finansowym, sporządzeniem i podpisaniem protokołu odbioru końcowego robót.  Zamawiający dopuszcza wcześniejsze wykonanie zamówienia. Niemniej jednak rozliczenie i zapłata za realizowanie zadania nastąpi nie wcześniej niż po 30 września 2020 roku (zadanie 2 ) i nie wcześniej niż po 24 sierpnia 2021 roku (Zadania nr 1)</w:t>
      </w:r>
    </w:p>
    <w:p w:rsidR="009B4ADE" w:rsidRPr="00AC739F" w:rsidRDefault="009B4AD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>
      <w:pPr>
        <w:jc w:val="both"/>
        <w:rPr>
          <w:rFonts w:ascii="Arial" w:eastAsia="Times New Roman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>5) W załączniku nr 3 do SIWZ - Formularz ofertowy, w zadaniu 2 usuwa się zdanie „Oferowany termin wykonanie zamówienia wynosi……..”</w:t>
      </w:r>
    </w:p>
    <w:p w:rsidR="009B4ADE" w:rsidRPr="00AC739F" w:rsidRDefault="009B4AD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>
      <w:pPr>
        <w:jc w:val="both"/>
        <w:rPr>
          <w:rFonts w:ascii="Arial" w:eastAsia="Times New Roman" w:hAnsi="Arial" w:cs="Arial"/>
          <w:sz w:val="24"/>
          <w:szCs w:val="24"/>
        </w:rPr>
      </w:pPr>
      <w:r w:rsidRPr="00AC739F">
        <w:rPr>
          <w:rFonts w:ascii="Arial" w:hAnsi="Arial" w:cs="Arial"/>
          <w:sz w:val="24"/>
          <w:szCs w:val="24"/>
        </w:rPr>
        <w:t xml:space="preserve">6) Załączniki nr 3a i 3b SIWZ otrzymują brzmienie nadane załącznikiem do niniejszej modyfikacji. </w:t>
      </w:r>
    </w:p>
    <w:p w:rsidR="009B4ADE" w:rsidRPr="00AC739F" w:rsidRDefault="009B4ADE">
      <w:pPr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p w:rsidR="009B4ADE" w:rsidRPr="00AC739F" w:rsidRDefault="009B4ADE">
      <w:pPr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p w:rsidR="009B4ADE" w:rsidRPr="00AC739F" w:rsidRDefault="009B4AD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9B4ADE" w:rsidRPr="00AC739F" w:rsidRDefault="00973A1B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AC739F">
        <w:rPr>
          <w:rFonts w:ascii="Arial" w:hAnsi="Arial" w:cs="Arial"/>
          <w:b/>
          <w:bCs/>
          <w:i/>
          <w:iCs/>
          <w:sz w:val="24"/>
          <w:szCs w:val="24"/>
        </w:rPr>
        <w:t xml:space="preserve">Zatwierdzam dokumenty przetargowe </w:t>
      </w:r>
    </w:p>
    <w:p w:rsidR="009B4ADE" w:rsidRPr="00AC739F" w:rsidRDefault="00973A1B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AC739F">
        <w:rPr>
          <w:rFonts w:ascii="Arial" w:hAnsi="Arial" w:cs="Arial"/>
          <w:b/>
          <w:bCs/>
          <w:i/>
          <w:iCs/>
          <w:sz w:val="24"/>
          <w:szCs w:val="24"/>
        </w:rPr>
        <w:t>Burmistrz Miasta  Marcin Sentkiewicz</w:t>
      </w:r>
    </w:p>
    <w:sectPr w:rsidR="009B4ADE" w:rsidRPr="00AC739F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79" w:rsidRDefault="005D7479">
      <w:pPr>
        <w:spacing w:after="0" w:line="240" w:lineRule="auto"/>
      </w:pPr>
      <w:r>
        <w:separator/>
      </w:r>
    </w:p>
  </w:endnote>
  <w:endnote w:type="continuationSeparator" w:id="0">
    <w:p w:rsidR="005D7479" w:rsidRDefault="005D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DE" w:rsidRDefault="00973A1B">
    <w:pPr>
      <w:pStyle w:val="Stopka"/>
      <w:tabs>
        <w:tab w:val="clear" w:pos="9072"/>
        <w:tab w:val="right" w:pos="9046"/>
      </w:tabs>
      <w:jc w:val="right"/>
    </w:pPr>
    <w:r>
      <w:rPr>
        <w:rFonts w:ascii="Calibri Light" w:eastAsia="Calibri Light" w:hAnsi="Calibri Light" w:cs="Calibri Light"/>
        <w:sz w:val="28"/>
        <w:szCs w:val="28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6063B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79" w:rsidRDefault="005D7479">
      <w:pPr>
        <w:spacing w:after="0" w:line="240" w:lineRule="auto"/>
      </w:pPr>
      <w:r>
        <w:separator/>
      </w:r>
    </w:p>
  </w:footnote>
  <w:footnote w:type="continuationSeparator" w:id="0">
    <w:p w:rsidR="005D7479" w:rsidRDefault="005D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DE" w:rsidRPr="00AC739F" w:rsidRDefault="00AC739F" w:rsidP="00AC739F">
    <w:pPr>
      <w:pStyle w:val="Nagwek"/>
    </w:pPr>
    <w:r>
      <w:rPr>
        <w:noProof/>
      </w:rPr>
      <w:drawing>
        <wp:inline distT="0" distB="0" distL="0" distR="0" wp14:anchorId="24BD83F0" wp14:editId="157B42F1">
          <wp:extent cx="5756743" cy="787179"/>
          <wp:effectExtent l="0" t="0" r="0" b="0"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43" cy="78717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A6A56"/>
    <w:multiLevelType w:val="hybridMultilevel"/>
    <w:tmpl w:val="7CD0BC60"/>
    <w:lvl w:ilvl="0" w:tplc="64C0B65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2BE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52C91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9A96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4437D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BA51C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A27DF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A7AB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7009DC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41B5AA6"/>
    <w:multiLevelType w:val="hybridMultilevel"/>
    <w:tmpl w:val="25A6C7F4"/>
    <w:numStyleLink w:val="Litery"/>
  </w:abstractNum>
  <w:abstractNum w:abstractNumId="2">
    <w:nsid w:val="73F4318C"/>
    <w:multiLevelType w:val="hybridMultilevel"/>
    <w:tmpl w:val="25A6C7F4"/>
    <w:styleLink w:val="Litery"/>
    <w:lvl w:ilvl="0" w:tplc="8CA87C76">
      <w:start w:val="1"/>
      <w:numFmt w:val="lowerLetter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48B9C6">
      <w:start w:val="1"/>
      <w:numFmt w:val="lowerLetter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921CCE">
      <w:start w:val="1"/>
      <w:numFmt w:val="lowerLetter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C632E">
      <w:start w:val="1"/>
      <w:numFmt w:val="lowerLetter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1C9AA0">
      <w:start w:val="1"/>
      <w:numFmt w:val="lowerLetter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56E172">
      <w:start w:val="1"/>
      <w:numFmt w:val="lowerLetter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F81598">
      <w:start w:val="1"/>
      <w:numFmt w:val="lowerLetter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693F6">
      <w:start w:val="1"/>
      <w:numFmt w:val="lowerLetter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FE88F2">
      <w:start w:val="1"/>
      <w:numFmt w:val="lowerLetter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B4ADE"/>
    <w:rsid w:val="005D7479"/>
    <w:rsid w:val="006063B6"/>
    <w:rsid w:val="008F679E"/>
    <w:rsid w:val="00973A1B"/>
    <w:rsid w:val="009B4ADE"/>
    <w:rsid w:val="00AC739F"/>
    <w:rsid w:val="00BC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character" w:customStyle="1" w:styleId="cze">
    <w:name w:val="Łącze"/>
    <w:rPr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color w:val="0563C1"/>
      <w:u w:val="single" w:color="0563C1"/>
    </w:rPr>
  </w:style>
  <w:style w:type="numbering" w:customStyle="1" w:styleId="Litery">
    <w:name w:val="Liter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16D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AC7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39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character" w:customStyle="1" w:styleId="cze">
    <w:name w:val="Łącze"/>
    <w:rPr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color w:val="0563C1"/>
      <w:u w:val="single" w:color="0563C1"/>
    </w:rPr>
  </w:style>
  <w:style w:type="numbering" w:customStyle="1" w:styleId="Litery">
    <w:name w:val="Liter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16D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AC7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39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toczek-lukows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1536-8EC6-4F7C-B903-3E59BC9F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4</cp:revision>
  <cp:lastPrinted>2019-11-19T07:57:00Z</cp:lastPrinted>
  <dcterms:created xsi:type="dcterms:W3CDTF">2019-11-19T07:15:00Z</dcterms:created>
  <dcterms:modified xsi:type="dcterms:W3CDTF">2019-11-19T07:57:00Z</dcterms:modified>
</cp:coreProperties>
</file>